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8AA" w:rsidRDefault="00BE49D9">
      <w:pPr>
        <w:jc w:val="center"/>
        <w:rPr>
          <w:sz w:val="28"/>
        </w:rPr>
      </w:pPr>
      <w:r>
        <w:rPr>
          <w:sz w:val="28"/>
        </w:rPr>
        <w:t>Финансово-экономическое обоснование</w:t>
      </w:r>
    </w:p>
    <w:p w:rsidR="005648E2" w:rsidRPr="00A315B0" w:rsidRDefault="005648E2" w:rsidP="005648E2">
      <w:pPr>
        <w:jc w:val="center"/>
        <w:rPr>
          <w:sz w:val="28"/>
        </w:rPr>
      </w:pPr>
      <w:r>
        <w:rPr>
          <w:sz w:val="28"/>
        </w:rPr>
        <w:t xml:space="preserve">к проекту </w:t>
      </w:r>
      <w:r w:rsidRPr="00A315B0">
        <w:rPr>
          <w:sz w:val="28"/>
        </w:rPr>
        <w:t>постановления Правительства Камчатского края</w:t>
      </w:r>
    </w:p>
    <w:p w:rsidR="009418AA" w:rsidRPr="00A315B0" w:rsidRDefault="005648E2" w:rsidP="0042602B">
      <w:pPr>
        <w:jc w:val="center"/>
      </w:pPr>
      <w:r w:rsidRPr="00A315B0">
        <w:rPr>
          <w:sz w:val="28"/>
        </w:rPr>
        <w:t>«</w:t>
      </w:r>
      <w:r w:rsidR="0042602B" w:rsidRPr="0042602B">
        <w:rPr>
          <w:sz w:val="28"/>
        </w:rPr>
        <w:t>О внесении изменений в приложение к постановлению Правительства Камчатского края от 05.06.2025 № 259-П «Об утверждении Порядка предоставления субсидии на реализацию мероприятий по содействию повышению кадровой обеспеченности предприятий агропромышленного комплекса и проведе</w:t>
      </w:r>
      <w:r w:rsidR="0042602B">
        <w:rPr>
          <w:sz w:val="28"/>
        </w:rPr>
        <w:t xml:space="preserve">ния отбора </w:t>
      </w:r>
      <w:r w:rsidR="00DF7B99">
        <w:rPr>
          <w:sz w:val="28"/>
        </w:rPr>
        <w:br/>
      </w:r>
      <w:r w:rsidR="0042602B">
        <w:rPr>
          <w:sz w:val="28"/>
        </w:rPr>
        <w:t>получателей субсидии</w:t>
      </w:r>
      <w:r w:rsidRPr="00A315B0">
        <w:rPr>
          <w:sz w:val="28"/>
        </w:rPr>
        <w:t>»</w:t>
      </w:r>
    </w:p>
    <w:p w:rsidR="009418AA" w:rsidRPr="00A315B0" w:rsidRDefault="009418AA">
      <w:pPr>
        <w:jc w:val="center"/>
      </w:pPr>
    </w:p>
    <w:p w:rsidR="00972C29" w:rsidRPr="00A315B0" w:rsidRDefault="00972C29" w:rsidP="00972C29">
      <w:pPr>
        <w:pStyle w:val="9416"/>
        <w:spacing w:before="0" w:beforeAutospacing="0" w:after="0" w:afterAutospacing="0"/>
        <w:ind w:firstLine="709"/>
        <w:jc w:val="both"/>
      </w:pPr>
      <w:r w:rsidRPr="00A315B0">
        <w:rPr>
          <w:color w:val="000000"/>
          <w:sz w:val="28"/>
          <w:szCs w:val="28"/>
        </w:rPr>
        <w:t>Настоящее финансово-экономическое обоснование к проекту постановления Правительства Камчатского края, разработано в соответствии с постановлением Губернатора Камчатского края от 13.04.2022 № 42</w:t>
      </w:r>
      <w:r w:rsidR="00933E79" w:rsidRPr="00A315B0">
        <w:rPr>
          <w:color w:val="000000"/>
          <w:sz w:val="28"/>
          <w:szCs w:val="28"/>
        </w:rPr>
        <w:t xml:space="preserve"> </w:t>
      </w:r>
      <w:r w:rsidRPr="00A315B0">
        <w:rPr>
          <w:color w:val="000000"/>
          <w:sz w:val="28"/>
          <w:szCs w:val="28"/>
        </w:rPr>
        <w:t xml:space="preserve">«Об утверждении порядка подготовки правовых актов Губернатора Камчатского края и Правительства Камчатского края и иных исполнительных органов Камчатского края». </w:t>
      </w:r>
    </w:p>
    <w:p w:rsidR="003902F8" w:rsidRPr="00A315B0" w:rsidRDefault="0011041C" w:rsidP="003902F8">
      <w:pPr>
        <w:ind w:firstLine="709"/>
        <w:jc w:val="both"/>
        <w:rPr>
          <w:sz w:val="28"/>
          <w:szCs w:val="28"/>
        </w:rPr>
      </w:pPr>
      <w:r w:rsidRPr="00A315B0">
        <w:rPr>
          <w:sz w:val="28"/>
          <w:szCs w:val="28"/>
        </w:rPr>
        <w:t>Реализация регионального проекта</w:t>
      </w:r>
      <w:r w:rsidR="00671B6B" w:rsidRPr="00A315B0">
        <w:rPr>
          <w:sz w:val="28"/>
          <w:szCs w:val="28"/>
        </w:rPr>
        <w:t xml:space="preserve"> «</w:t>
      </w:r>
      <w:r w:rsidR="00EF55DB" w:rsidRPr="00A315B0">
        <w:rPr>
          <w:sz w:val="28"/>
        </w:rPr>
        <w:t>Кадры в агропромышленном комплексе</w:t>
      </w:r>
      <w:r w:rsidR="00671B6B" w:rsidRPr="00A315B0">
        <w:rPr>
          <w:sz w:val="28"/>
          <w:szCs w:val="28"/>
        </w:rPr>
        <w:t xml:space="preserve">» </w:t>
      </w:r>
      <w:r w:rsidR="00EF55DB" w:rsidRPr="00A315B0">
        <w:rPr>
          <w:sz w:val="28"/>
        </w:rPr>
        <w:t xml:space="preserve">по направлениям расходов </w:t>
      </w:r>
      <w:r w:rsidR="000C298A" w:rsidRPr="00A315B0">
        <w:rPr>
          <w:sz w:val="28"/>
        </w:rPr>
        <w:t>«Реализация мероприятий по содействию повышения кадровой обеспеченности предприятий агропромышленного комплекса (Привлечение обучающихся для прохождения практики и осуществления трудовой деятельности к сельскохозяйственным товаропроизводителям и организациям, осуществляющим переработку сельскохозяйственной продукции, на сельских территориях)» и «Реализация мероприятий по содействию повышения кадровой обеспеченности предприятий агропромышленного комплекса (Направление на обучение граждан Российской Федерации для сельскохозяйственных товаропроизводителей и организаций, осуществляющих переработку сельскохозяйственной продукции, на сельских территориях)»</w:t>
      </w:r>
      <w:r w:rsidR="00EF55DB" w:rsidRPr="00A315B0">
        <w:rPr>
          <w:sz w:val="28"/>
          <w:szCs w:val="28"/>
        </w:rPr>
        <w:t xml:space="preserve"> </w:t>
      </w:r>
      <w:r w:rsidR="00EF55DB" w:rsidRPr="00A315B0">
        <w:rPr>
          <w:sz w:val="28"/>
        </w:rPr>
        <w:t>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</w:t>
      </w:r>
      <w:r w:rsidR="00671B6B" w:rsidRPr="00A315B0">
        <w:rPr>
          <w:sz w:val="28"/>
          <w:szCs w:val="28"/>
        </w:rPr>
        <w:t xml:space="preserve"> утвержденной постановлением Правительства Камчатского края от 29.12.2023 </w:t>
      </w:r>
      <w:r w:rsidR="00E142DD" w:rsidRPr="00A315B0">
        <w:rPr>
          <w:sz w:val="28"/>
          <w:szCs w:val="28"/>
        </w:rPr>
        <w:br/>
      </w:r>
      <w:r w:rsidR="00671B6B" w:rsidRPr="00A315B0">
        <w:rPr>
          <w:sz w:val="28"/>
          <w:szCs w:val="28"/>
        </w:rPr>
        <w:t>№ 715-П,</w:t>
      </w:r>
      <w:r w:rsidRPr="00A315B0">
        <w:rPr>
          <w:sz w:val="28"/>
          <w:szCs w:val="28"/>
        </w:rPr>
        <w:t xml:space="preserve"> осуществляется в рамках субсидии, полученной из федерального бюджета.</w:t>
      </w:r>
    </w:p>
    <w:p w:rsidR="00555E50" w:rsidRPr="00A315B0" w:rsidRDefault="0011041C" w:rsidP="003902F8">
      <w:pPr>
        <w:ind w:firstLine="709"/>
        <w:jc w:val="both"/>
        <w:rPr>
          <w:sz w:val="28"/>
          <w:szCs w:val="28"/>
        </w:rPr>
      </w:pPr>
      <w:r w:rsidRPr="00A315B0">
        <w:rPr>
          <w:sz w:val="28"/>
          <w:szCs w:val="28"/>
        </w:rPr>
        <w:t xml:space="preserve">В сводной бюджетной росписи краевого бюджета </w:t>
      </w:r>
      <w:r w:rsidR="00483A51">
        <w:rPr>
          <w:sz w:val="28"/>
          <w:szCs w:val="28"/>
        </w:rPr>
        <w:t xml:space="preserve">на 2026 год и плановый период 2027–2028 годов </w:t>
      </w:r>
      <w:r w:rsidRPr="00A315B0">
        <w:rPr>
          <w:sz w:val="28"/>
          <w:szCs w:val="28"/>
        </w:rPr>
        <w:t>предусмотрены бюджетные ассигнования</w:t>
      </w:r>
      <w:r w:rsidR="00555E50" w:rsidRPr="00A315B0">
        <w:rPr>
          <w:sz w:val="28"/>
          <w:szCs w:val="28"/>
        </w:rPr>
        <w:t xml:space="preserve"> по следующим направлениям расходов:</w:t>
      </w:r>
    </w:p>
    <w:p w:rsidR="00555E50" w:rsidRPr="00A315B0" w:rsidRDefault="00555E50" w:rsidP="003902F8">
      <w:pPr>
        <w:ind w:firstLine="709"/>
        <w:jc w:val="both"/>
        <w:rPr>
          <w:sz w:val="28"/>
          <w:szCs w:val="28"/>
        </w:rPr>
      </w:pPr>
      <w:r w:rsidRPr="00A315B0">
        <w:rPr>
          <w:sz w:val="28"/>
          <w:szCs w:val="28"/>
        </w:rPr>
        <w:t>1) направлены на обучение граждане Российской Федерации для сельскохозяйственных товаропроизводителей и организаций, осуществляющих переработку сельскохозяйственной продукции, на сельских территориях</w:t>
      </w:r>
      <w:r w:rsidR="00DF7B99">
        <w:rPr>
          <w:sz w:val="28"/>
          <w:szCs w:val="28"/>
        </w:rPr>
        <w:t xml:space="preserve"> (КЦСР 09</w:t>
      </w:r>
      <w:r w:rsidR="00DF7B99" w:rsidRPr="00DF7B99">
        <w:rPr>
          <w:sz w:val="28"/>
          <w:szCs w:val="28"/>
        </w:rPr>
        <w:t>1</w:t>
      </w:r>
      <w:r w:rsidR="00DF7B99">
        <w:rPr>
          <w:sz w:val="28"/>
          <w:szCs w:val="28"/>
        </w:rPr>
        <w:t>Е4</w:t>
      </w:r>
      <w:r w:rsidR="00DF7B99" w:rsidRPr="00DF7B99">
        <w:rPr>
          <w:sz w:val="28"/>
          <w:szCs w:val="28"/>
        </w:rPr>
        <w:t>55333</w:t>
      </w:r>
      <w:r w:rsidR="00DF7B99">
        <w:rPr>
          <w:sz w:val="28"/>
          <w:szCs w:val="28"/>
        </w:rPr>
        <w:t>)</w:t>
      </w:r>
      <w:r w:rsidRPr="00A315B0">
        <w:rPr>
          <w:sz w:val="28"/>
          <w:szCs w:val="28"/>
        </w:rPr>
        <w:t>:</w:t>
      </w:r>
    </w:p>
    <w:p w:rsidR="00EF55DB" w:rsidRDefault="00555E50" w:rsidP="003902F8">
      <w:pPr>
        <w:ind w:firstLine="709"/>
        <w:jc w:val="both"/>
        <w:rPr>
          <w:sz w:val="28"/>
          <w:szCs w:val="28"/>
        </w:rPr>
      </w:pPr>
      <w:r w:rsidRPr="00A315B0">
        <w:rPr>
          <w:sz w:val="28"/>
          <w:szCs w:val="28"/>
        </w:rPr>
        <w:t>– </w:t>
      </w:r>
      <w:r w:rsidR="00E54112">
        <w:rPr>
          <w:sz w:val="28"/>
          <w:szCs w:val="28"/>
        </w:rPr>
        <w:t>на 2026</w:t>
      </w:r>
      <w:r w:rsidR="00F234DC" w:rsidRPr="00A315B0">
        <w:rPr>
          <w:sz w:val="28"/>
          <w:szCs w:val="28"/>
        </w:rPr>
        <w:t xml:space="preserve"> год </w:t>
      </w:r>
      <w:r w:rsidR="0011041C" w:rsidRPr="00A315B0">
        <w:rPr>
          <w:sz w:val="28"/>
          <w:szCs w:val="28"/>
        </w:rPr>
        <w:t xml:space="preserve">в объеме </w:t>
      </w:r>
      <w:r w:rsidR="0042602B">
        <w:rPr>
          <w:sz w:val="28"/>
          <w:szCs w:val="28"/>
        </w:rPr>
        <w:t>162,02020</w:t>
      </w:r>
      <w:r w:rsidR="00E54112">
        <w:rPr>
          <w:sz w:val="28"/>
          <w:szCs w:val="28"/>
        </w:rPr>
        <w:t xml:space="preserve"> </w:t>
      </w:r>
      <w:r w:rsidR="00EC6009" w:rsidRPr="00A315B0">
        <w:rPr>
          <w:sz w:val="28"/>
          <w:szCs w:val="28"/>
        </w:rPr>
        <w:t xml:space="preserve">тыс. рублей, в том числе </w:t>
      </w:r>
      <w:r w:rsidR="00E54112">
        <w:rPr>
          <w:sz w:val="28"/>
          <w:szCs w:val="28"/>
        </w:rPr>
        <w:t>160,40000</w:t>
      </w:r>
      <w:r w:rsidR="00EC6009" w:rsidRPr="00A315B0">
        <w:rPr>
          <w:sz w:val="28"/>
          <w:szCs w:val="28"/>
        </w:rPr>
        <w:t xml:space="preserve"> тыс. рублей за счет средств федерального бюджета и </w:t>
      </w:r>
      <w:r w:rsidR="0042602B">
        <w:rPr>
          <w:sz w:val="28"/>
          <w:szCs w:val="28"/>
        </w:rPr>
        <w:t>1,62020</w:t>
      </w:r>
      <w:r w:rsidR="00EC6009" w:rsidRPr="00A315B0">
        <w:rPr>
          <w:sz w:val="28"/>
          <w:szCs w:val="28"/>
        </w:rPr>
        <w:t xml:space="preserve"> тыс. рублей краевого бюджета (на условиях софинансирования)</w:t>
      </w:r>
      <w:r w:rsidR="00DF7B99">
        <w:rPr>
          <w:sz w:val="28"/>
          <w:szCs w:val="28"/>
        </w:rPr>
        <w:t>;</w:t>
      </w:r>
    </w:p>
    <w:p w:rsidR="003902F8" w:rsidRPr="0003149C" w:rsidRDefault="00F234DC" w:rsidP="003902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н</w:t>
      </w:r>
      <w:r w:rsidR="00E54112">
        <w:rPr>
          <w:sz w:val="28"/>
          <w:szCs w:val="28"/>
        </w:rPr>
        <w:t>а 2027</w:t>
      </w:r>
      <w:r w:rsidR="00EF55DB">
        <w:rPr>
          <w:sz w:val="28"/>
          <w:szCs w:val="28"/>
        </w:rPr>
        <w:t xml:space="preserve"> год </w:t>
      </w:r>
      <w:r w:rsidR="00EF55DB" w:rsidRPr="0003149C">
        <w:rPr>
          <w:sz w:val="28"/>
          <w:szCs w:val="28"/>
        </w:rPr>
        <w:t xml:space="preserve">в объеме </w:t>
      </w:r>
      <w:r w:rsidR="00DF7B99">
        <w:rPr>
          <w:sz w:val="28"/>
          <w:szCs w:val="28"/>
        </w:rPr>
        <w:t xml:space="preserve">162,02020 </w:t>
      </w:r>
      <w:r w:rsidR="00DF7B99" w:rsidRPr="00A315B0">
        <w:rPr>
          <w:sz w:val="28"/>
          <w:szCs w:val="28"/>
        </w:rPr>
        <w:t xml:space="preserve">тыс. рублей, в том числе </w:t>
      </w:r>
      <w:r w:rsidR="00DF7B99">
        <w:rPr>
          <w:sz w:val="28"/>
          <w:szCs w:val="28"/>
        </w:rPr>
        <w:t>160,40000</w:t>
      </w:r>
      <w:r w:rsidR="00DF7B99" w:rsidRPr="00A315B0">
        <w:rPr>
          <w:sz w:val="28"/>
          <w:szCs w:val="28"/>
        </w:rPr>
        <w:t xml:space="preserve"> тыс. рублей за счет средств федерального бюджета и </w:t>
      </w:r>
      <w:r w:rsidR="00DF7B99">
        <w:rPr>
          <w:sz w:val="28"/>
          <w:szCs w:val="28"/>
        </w:rPr>
        <w:t>1,62020</w:t>
      </w:r>
      <w:r w:rsidR="00DF7B99" w:rsidRPr="00A315B0">
        <w:rPr>
          <w:sz w:val="28"/>
          <w:szCs w:val="28"/>
        </w:rPr>
        <w:t xml:space="preserve"> тыс. рублей краевого бюджета (на условиях софинансирования)</w:t>
      </w:r>
      <w:r w:rsidR="00DF7B99">
        <w:rPr>
          <w:sz w:val="28"/>
          <w:szCs w:val="28"/>
        </w:rPr>
        <w:t>;</w:t>
      </w:r>
    </w:p>
    <w:p w:rsidR="00EF55DB" w:rsidRDefault="00F234DC" w:rsidP="00080B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н</w:t>
      </w:r>
      <w:r w:rsidR="00EF55DB">
        <w:rPr>
          <w:sz w:val="28"/>
          <w:szCs w:val="28"/>
        </w:rPr>
        <w:t>а 2</w:t>
      </w:r>
      <w:r w:rsidR="00E54112">
        <w:rPr>
          <w:sz w:val="28"/>
          <w:szCs w:val="28"/>
        </w:rPr>
        <w:t>028</w:t>
      </w:r>
      <w:r w:rsidR="00EF55DB">
        <w:rPr>
          <w:sz w:val="28"/>
          <w:szCs w:val="28"/>
        </w:rPr>
        <w:t xml:space="preserve"> год </w:t>
      </w:r>
      <w:r w:rsidR="00EF55DB" w:rsidRPr="0003149C">
        <w:rPr>
          <w:sz w:val="28"/>
          <w:szCs w:val="28"/>
        </w:rPr>
        <w:t xml:space="preserve">в объеме </w:t>
      </w:r>
      <w:r w:rsidR="00DF7B99">
        <w:rPr>
          <w:sz w:val="28"/>
          <w:szCs w:val="28"/>
        </w:rPr>
        <w:t xml:space="preserve">162,02020 </w:t>
      </w:r>
      <w:r w:rsidR="00DF7B99" w:rsidRPr="00A315B0">
        <w:rPr>
          <w:sz w:val="28"/>
          <w:szCs w:val="28"/>
        </w:rPr>
        <w:t xml:space="preserve">тыс. рублей, в том числе </w:t>
      </w:r>
      <w:r w:rsidR="00DF7B99">
        <w:rPr>
          <w:sz w:val="28"/>
          <w:szCs w:val="28"/>
        </w:rPr>
        <w:t>160,40000</w:t>
      </w:r>
      <w:r w:rsidR="00DF7B99" w:rsidRPr="00A315B0">
        <w:rPr>
          <w:sz w:val="28"/>
          <w:szCs w:val="28"/>
        </w:rPr>
        <w:t xml:space="preserve"> тыс. рублей за счет средств федерального бюджета и </w:t>
      </w:r>
      <w:r w:rsidR="00DF7B99">
        <w:rPr>
          <w:sz w:val="28"/>
          <w:szCs w:val="28"/>
        </w:rPr>
        <w:t>1,62020</w:t>
      </w:r>
      <w:r w:rsidR="00DF7B99" w:rsidRPr="00A315B0">
        <w:rPr>
          <w:sz w:val="28"/>
          <w:szCs w:val="28"/>
        </w:rPr>
        <w:t xml:space="preserve"> тыс. рублей краевого бюджета (на условиях софинансирования)</w:t>
      </w:r>
      <w:r w:rsidR="00DF7B99">
        <w:rPr>
          <w:sz w:val="28"/>
          <w:szCs w:val="28"/>
        </w:rPr>
        <w:t>;</w:t>
      </w:r>
    </w:p>
    <w:p w:rsidR="00D660D4" w:rsidRDefault="00D660D4" w:rsidP="00080B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55E50">
        <w:rPr>
          <w:sz w:val="28"/>
          <w:szCs w:val="28"/>
        </w:rPr>
        <w:t xml:space="preserve">привлечены обучающиеся для прохождения практики и осуществления трудовой деятельности к сельскохозяйственным товаропроизводителям и </w:t>
      </w:r>
      <w:r w:rsidRPr="00555E50">
        <w:rPr>
          <w:sz w:val="28"/>
          <w:szCs w:val="28"/>
        </w:rPr>
        <w:lastRenderedPageBreak/>
        <w:t>организациям, осуществляющим переработку сельскохозяйственной продукции, на сельских территориях</w:t>
      </w:r>
      <w:r w:rsidR="00DF7B99">
        <w:rPr>
          <w:sz w:val="28"/>
          <w:szCs w:val="28"/>
        </w:rPr>
        <w:t xml:space="preserve"> </w:t>
      </w:r>
      <w:r w:rsidR="00DF7B99">
        <w:rPr>
          <w:sz w:val="28"/>
          <w:szCs w:val="28"/>
        </w:rPr>
        <w:t>(КЦСР 09</w:t>
      </w:r>
      <w:r w:rsidR="00DF7B99" w:rsidRPr="00DF7B99">
        <w:rPr>
          <w:sz w:val="28"/>
          <w:szCs w:val="28"/>
        </w:rPr>
        <w:t>1</w:t>
      </w:r>
      <w:r w:rsidR="00DF7B99">
        <w:rPr>
          <w:sz w:val="28"/>
          <w:szCs w:val="28"/>
        </w:rPr>
        <w:t>Е4</w:t>
      </w:r>
      <w:r w:rsidR="00DF7B99">
        <w:rPr>
          <w:sz w:val="28"/>
          <w:szCs w:val="28"/>
        </w:rPr>
        <w:t>55334</w:t>
      </w:r>
      <w:r w:rsidR="00DF7B99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D660D4" w:rsidRDefault="00AA0510" w:rsidP="00D660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на 2026</w:t>
      </w:r>
      <w:r w:rsidR="00D660D4">
        <w:rPr>
          <w:sz w:val="28"/>
          <w:szCs w:val="28"/>
        </w:rPr>
        <w:t xml:space="preserve"> год </w:t>
      </w:r>
      <w:r w:rsidR="00D660D4" w:rsidRPr="0003149C">
        <w:rPr>
          <w:sz w:val="28"/>
          <w:szCs w:val="28"/>
        </w:rPr>
        <w:t xml:space="preserve">в объеме </w:t>
      </w:r>
      <w:r w:rsidR="0042602B">
        <w:rPr>
          <w:sz w:val="28"/>
          <w:szCs w:val="28"/>
        </w:rPr>
        <w:t>180,0</w:t>
      </w:r>
      <w:r>
        <w:rPr>
          <w:sz w:val="28"/>
          <w:szCs w:val="28"/>
        </w:rPr>
        <w:t>0000</w:t>
      </w:r>
      <w:r w:rsidR="00D660D4" w:rsidRPr="0003149C">
        <w:rPr>
          <w:sz w:val="28"/>
          <w:szCs w:val="28"/>
        </w:rPr>
        <w:t xml:space="preserve"> тыс. рублей, в том числе </w:t>
      </w:r>
      <w:r>
        <w:rPr>
          <w:sz w:val="28"/>
          <w:szCs w:val="28"/>
        </w:rPr>
        <w:t>178,20000</w:t>
      </w:r>
      <w:r w:rsidR="00D660D4" w:rsidRPr="0003149C">
        <w:rPr>
          <w:sz w:val="28"/>
          <w:szCs w:val="28"/>
        </w:rPr>
        <w:t xml:space="preserve"> тыс. рублей за счет средств федерального бюджета и </w:t>
      </w:r>
      <w:r w:rsidR="0042602B">
        <w:rPr>
          <w:sz w:val="28"/>
          <w:szCs w:val="28"/>
        </w:rPr>
        <w:t>1,8</w:t>
      </w:r>
      <w:r>
        <w:rPr>
          <w:sz w:val="28"/>
          <w:szCs w:val="28"/>
        </w:rPr>
        <w:t>0000</w:t>
      </w:r>
      <w:r w:rsidR="00D660D4" w:rsidRPr="0003149C">
        <w:rPr>
          <w:sz w:val="28"/>
          <w:szCs w:val="28"/>
        </w:rPr>
        <w:t xml:space="preserve"> тыс. рублей краевого бюджета</w:t>
      </w:r>
      <w:r w:rsidR="0042602B">
        <w:rPr>
          <w:sz w:val="28"/>
          <w:szCs w:val="28"/>
        </w:rPr>
        <w:t xml:space="preserve"> (на условиях софинансирования);</w:t>
      </w:r>
      <w:r w:rsidR="00D660D4">
        <w:rPr>
          <w:sz w:val="28"/>
          <w:szCs w:val="28"/>
        </w:rPr>
        <w:t xml:space="preserve"> </w:t>
      </w:r>
    </w:p>
    <w:p w:rsidR="00D660D4" w:rsidRPr="0003149C" w:rsidRDefault="00AA0510" w:rsidP="00D660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на 2027</w:t>
      </w:r>
      <w:r w:rsidR="00D660D4">
        <w:rPr>
          <w:sz w:val="28"/>
          <w:szCs w:val="28"/>
        </w:rPr>
        <w:t xml:space="preserve"> год </w:t>
      </w:r>
      <w:r w:rsidR="00D660D4" w:rsidRPr="0003149C">
        <w:rPr>
          <w:sz w:val="28"/>
          <w:szCs w:val="28"/>
        </w:rPr>
        <w:t xml:space="preserve">в объеме </w:t>
      </w:r>
      <w:r w:rsidR="0042602B">
        <w:rPr>
          <w:sz w:val="28"/>
          <w:szCs w:val="28"/>
        </w:rPr>
        <w:t>180,00000</w:t>
      </w:r>
      <w:r w:rsidR="0042602B" w:rsidRPr="0003149C">
        <w:rPr>
          <w:sz w:val="28"/>
          <w:szCs w:val="28"/>
        </w:rPr>
        <w:t xml:space="preserve"> тыс. рублей, в том числе </w:t>
      </w:r>
      <w:r w:rsidR="0042602B">
        <w:rPr>
          <w:sz w:val="28"/>
          <w:szCs w:val="28"/>
        </w:rPr>
        <w:t>178,20000</w:t>
      </w:r>
      <w:r w:rsidR="0042602B" w:rsidRPr="0003149C">
        <w:rPr>
          <w:sz w:val="28"/>
          <w:szCs w:val="28"/>
        </w:rPr>
        <w:t xml:space="preserve"> тыс. рублей за счет средств федерального бюджета и </w:t>
      </w:r>
      <w:r w:rsidR="0042602B">
        <w:rPr>
          <w:sz w:val="28"/>
          <w:szCs w:val="28"/>
        </w:rPr>
        <w:t>1,80000</w:t>
      </w:r>
      <w:r w:rsidR="0042602B" w:rsidRPr="0003149C">
        <w:rPr>
          <w:sz w:val="28"/>
          <w:szCs w:val="28"/>
        </w:rPr>
        <w:t xml:space="preserve"> тыс. рублей краевого бюджета</w:t>
      </w:r>
      <w:r w:rsidR="0042602B">
        <w:rPr>
          <w:sz w:val="28"/>
          <w:szCs w:val="28"/>
        </w:rPr>
        <w:t xml:space="preserve"> (на условиях софинансирования);</w:t>
      </w:r>
    </w:p>
    <w:p w:rsidR="00D660D4" w:rsidRDefault="00AA0510" w:rsidP="00D660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на 2028</w:t>
      </w:r>
      <w:r w:rsidR="00D660D4">
        <w:rPr>
          <w:sz w:val="28"/>
          <w:szCs w:val="28"/>
        </w:rPr>
        <w:t xml:space="preserve"> год </w:t>
      </w:r>
      <w:r w:rsidR="00D660D4" w:rsidRPr="0003149C">
        <w:rPr>
          <w:sz w:val="28"/>
          <w:szCs w:val="28"/>
        </w:rPr>
        <w:t xml:space="preserve">в объеме </w:t>
      </w:r>
      <w:r w:rsidR="0042602B">
        <w:rPr>
          <w:sz w:val="28"/>
          <w:szCs w:val="28"/>
        </w:rPr>
        <w:t>180,00000</w:t>
      </w:r>
      <w:r w:rsidR="0042602B" w:rsidRPr="0003149C">
        <w:rPr>
          <w:sz w:val="28"/>
          <w:szCs w:val="28"/>
        </w:rPr>
        <w:t xml:space="preserve"> тыс. рублей, в том числе </w:t>
      </w:r>
      <w:r w:rsidR="0042602B">
        <w:rPr>
          <w:sz w:val="28"/>
          <w:szCs w:val="28"/>
        </w:rPr>
        <w:t>178,20000</w:t>
      </w:r>
      <w:r w:rsidR="0042602B" w:rsidRPr="0003149C">
        <w:rPr>
          <w:sz w:val="28"/>
          <w:szCs w:val="28"/>
        </w:rPr>
        <w:t xml:space="preserve"> тыс. рублей за счет средств федерального бюджета и </w:t>
      </w:r>
      <w:r w:rsidR="0042602B">
        <w:rPr>
          <w:sz w:val="28"/>
          <w:szCs w:val="28"/>
        </w:rPr>
        <w:t>1,80000</w:t>
      </w:r>
      <w:r w:rsidR="0042602B" w:rsidRPr="0003149C">
        <w:rPr>
          <w:sz w:val="28"/>
          <w:szCs w:val="28"/>
        </w:rPr>
        <w:t xml:space="preserve"> тыс. рублей краевого бюджета</w:t>
      </w:r>
      <w:r w:rsidR="0042602B">
        <w:rPr>
          <w:sz w:val="28"/>
          <w:szCs w:val="28"/>
        </w:rPr>
        <w:t xml:space="preserve"> (на условиях софинансирования);</w:t>
      </w:r>
    </w:p>
    <w:p w:rsidR="00DF7B99" w:rsidRDefault="00DF7B99" w:rsidP="00DF7B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модернизированы</w:t>
      </w:r>
      <w:r w:rsidRPr="00DF7B99">
        <w:rPr>
          <w:sz w:val="28"/>
          <w:szCs w:val="28"/>
        </w:rPr>
        <w:t xml:space="preserve"> объектов в целях привлечения квалифицированных рабочих и специалистов среднего звена на предприятия агропромышленного комплекса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(КЦСР 09</w:t>
      </w:r>
      <w:r w:rsidRPr="00DF7B99">
        <w:rPr>
          <w:sz w:val="28"/>
          <w:szCs w:val="28"/>
        </w:rPr>
        <w:t>1</w:t>
      </w:r>
      <w:r>
        <w:rPr>
          <w:sz w:val="28"/>
          <w:szCs w:val="28"/>
        </w:rPr>
        <w:t>Е4</w:t>
      </w:r>
      <w:r>
        <w:rPr>
          <w:sz w:val="28"/>
          <w:szCs w:val="28"/>
        </w:rPr>
        <w:t>55332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2026</w:t>
      </w:r>
      <w:r>
        <w:rPr>
          <w:sz w:val="28"/>
          <w:szCs w:val="28"/>
        </w:rPr>
        <w:t>–2028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>ы средства не предусмотрены. Вместе с тем, направлена заявка в Министерство сельского хозяйства Российской Федерации о предоставлении субсидии из федерального бюджета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(копия прилагается) </w:t>
      </w:r>
      <w:r w:rsidRPr="0003149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2027 году </w:t>
      </w:r>
      <w:r w:rsidRPr="0003149C">
        <w:rPr>
          <w:sz w:val="28"/>
          <w:szCs w:val="28"/>
        </w:rPr>
        <w:t xml:space="preserve">объеме </w:t>
      </w:r>
      <w:r>
        <w:rPr>
          <w:sz w:val="28"/>
          <w:szCs w:val="28"/>
        </w:rPr>
        <w:t xml:space="preserve">6 588,05000 тыс. рублей, </w:t>
      </w:r>
      <w:r w:rsidRPr="0003149C">
        <w:rPr>
          <w:sz w:val="28"/>
          <w:szCs w:val="28"/>
        </w:rPr>
        <w:t xml:space="preserve">в </w:t>
      </w:r>
      <w:r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году </w:t>
      </w:r>
      <w:r w:rsidRPr="0003149C">
        <w:rPr>
          <w:sz w:val="28"/>
          <w:szCs w:val="28"/>
        </w:rPr>
        <w:t xml:space="preserve">объеме </w:t>
      </w:r>
      <w:r>
        <w:rPr>
          <w:sz w:val="28"/>
          <w:szCs w:val="28"/>
        </w:rPr>
        <w:t>4 455,00000</w:t>
      </w:r>
      <w:r>
        <w:rPr>
          <w:sz w:val="28"/>
          <w:szCs w:val="28"/>
        </w:rPr>
        <w:t> тыс. рублей</w:t>
      </w:r>
      <w:r>
        <w:rPr>
          <w:sz w:val="28"/>
          <w:szCs w:val="28"/>
        </w:rPr>
        <w:t xml:space="preserve"> и в 2029 году </w:t>
      </w:r>
      <w:r>
        <w:rPr>
          <w:sz w:val="28"/>
          <w:szCs w:val="28"/>
        </w:rPr>
        <w:t>4 455,00000 тыс. рублей</w:t>
      </w:r>
      <w:r>
        <w:rPr>
          <w:sz w:val="28"/>
          <w:szCs w:val="28"/>
        </w:rPr>
        <w:t xml:space="preserve">. </w:t>
      </w:r>
    </w:p>
    <w:p w:rsidR="00555E50" w:rsidRDefault="00555E50" w:rsidP="00555E50">
      <w:pPr>
        <w:pStyle w:val="af8"/>
        <w:spacing w:before="0" w:beforeAutospacing="0" w:after="0" w:afterAutospacing="0"/>
        <w:ind w:firstLine="709"/>
        <w:jc w:val="both"/>
      </w:pPr>
      <w:bookmarkStart w:id="0" w:name="_GoBack"/>
      <w:bookmarkEnd w:id="0"/>
      <w:r>
        <w:rPr>
          <w:color w:val="000000"/>
          <w:sz w:val="28"/>
          <w:szCs w:val="28"/>
        </w:rPr>
        <w:t>Согласно Соглашению о предоставлении субсидии из федерального бюджета бюджету суб</w:t>
      </w:r>
      <w:r w:rsidR="00AA0510">
        <w:rPr>
          <w:color w:val="000000"/>
          <w:sz w:val="28"/>
          <w:szCs w:val="28"/>
        </w:rPr>
        <w:t>ъекта Российской Федерации от 23</w:t>
      </w:r>
      <w:r>
        <w:rPr>
          <w:color w:val="000000"/>
          <w:sz w:val="28"/>
          <w:szCs w:val="28"/>
        </w:rPr>
        <w:t>.</w:t>
      </w:r>
      <w:r w:rsidR="00AA0510">
        <w:rPr>
          <w:color w:val="000000"/>
          <w:sz w:val="28"/>
          <w:szCs w:val="28"/>
        </w:rPr>
        <w:t xml:space="preserve">12.2025 № </w:t>
      </w:r>
      <w:r w:rsidR="00AA0510" w:rsidRPr="00AA0510">
        <w:rPr>
          <w:color w:val="000000"/>
          <w:sz w:val="28"/>
          <w:szCs w:val="28"/>
        </w:rPr>
        <w:t>082-09-2026-818</w:t>
      </w:r>
      <w:r w:rsidR="00AA0510">
        <w:rPr>
          <w:color w:val="000000"/>
          <w:sz w:val="28"/>
          <w:szCs w:val="28"/>
        </w:rPr>
        <w:t xml:space="preserve"> в 2026</w:t>
      </w:r>
      <w:r>
        <w:rPr>
          <w:color w:val="000000"/>
          <w:sz w:val="28"/>
          <w:szCs w:val="28"/>
        </w:rPr>
        <w:t> году будут предоставлены по показателям:</w:t>
      </w:r>
    </w:p>
    <w:p w:rsidR="006708FB" w:rsidRDefault="00555E50" w:rsidP="006708FB">
      <w:pPr>
        <w:pStyle w:val="af8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1) </w:t>
      </w:r>
      <w:r w:rsidRPr="00555E50">
        <w:rPr>
          <w:color w:val="000000"/>
          <w:sz w:val="28"/>
          <w:szCs w:val="28"/>
        </w:rPr>
        <w:t>направлены на обучение граждане Российской Федерации для сельскохозяйственных товаропроизводителей и организаций, осуществляющих переработку сельскохозяйственной продукции, на сельских территориях</w:t>
      </w:r>
      <w:r w:rsidR="00AA0510">
        <w:rPr>
          <w:color w:val="000000"/>
          <w:sz w:val="28"/>
          <w:szCs w:val="28"/>
        </w:rPr>
        <w:t xml:space="preserve"> – 1 человек</w:t>
      </w:r>
      <w:r w:rsidR="00354594">
        <w:rPr>
          <w:color w:val="000000"/>
          <w:sz w:val="28"/>
          <w:szCs w:val="28"/>
        </w:rPr>
        <w:t>;</w:t>
      </w:r>
      <w:r w:rsidR="006708FB">
        <w:rPr>
          <w:color w:val="000000"/>
          <w:sz w:val="28"/>
          <w:szCs w:val="28"/>
        </w:rPr>
        <w:t xml:space="preserve"> </w:t>
      </w:r>
    </w:p>
    <w:p w:rsidR="00EA576C" w:rsidRDefault="00555E50" w:rsidP="00EA576C">
      <w:pPr>
        <w:pStyle w:val="af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Pr="00555E50">
        <w:rPr>
          <w:color w:val="000000"/>
          <w:sz w:val="28"/>
          <w:szCs w:val="28"/>
        </w:rPr>
        <w:t>привлечены обучающиеся для прохождения практики и осуществления трудовой деятельности к сельскохозяйственным товаропроизводителям и организациям, осуществляющим переработку сельскохозяйственной продукции, на сельских территориях</w:t>
      </w:r>
      <w:r>
        <w:rPr>
          <w:color w:val="000000"/>
          <w:sz w:val="28"/>
          <w:szCs w:val="28"/>
        </w:rPr>
        <w:t xml:space="preserve"> – 2 человека.</w:t>
      </w:r>
    </w:p>
    <w:p w:rsidR="00BE3F95" w:rsidRDefault="00EA576C" w:rsidP="00EA576C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576C">
        <w:rPr>
          <w:sz w:val="28"/>
          <w:szCs w:val="28"/>
        </w:rPr>
        <w:t>Расчет в денежном выражении расходов краевого бюджета в связи с</w:t>
      </w:r>
      <w:r>
        <w:rPr>
          <w:sz w:val="28"/>
          <w:szCs w:val="28"/>
        </w:rPr>
        <w:t xml:space="preserve"> </w:t>
      </w:r>
      <w:r w:rsidRPr="00EA576C">
        <w:rPr>
          <w:sz w:val="28"/>
          <w:szCs w:val="28"/>
        </w:rPr>
        <w:t>реализацией приведен в приложении в ФЭО.</w:t>
      </w:r>
    </w:p>
    <w:p w:rsidR="0042602B" w:rsidRDefault="0042602B" w:rsidP="00EA576C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42602B" w:rsidSect="00D43D54">
      <w:headerReference w:type="default" r:id="rId6"/>
      <w:pgSz w:w="11908" w:h="16848"/>
      <w:pgMar w:top="1134" w:right="567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C2A" w:rsidRDefault="00420C2A">
      <w:r>
        <w:separator/>
      </w:r>
    </w:p>
  </w:endnote>
  <w:endnote w:type="continuationSeparator" w:id="0">
    <w:p w:rsidR="00420C2A" w:rsidRDefault="0042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C2A" w:rsidRDefault="00420C2A">
      <w:r>
        <w:separator/>
      </w:r>
    </w:p>
  </w:footnote>
  <w:footnote w:type="continuationSeparator" w:id="0">
    <w:p w:rsidR="00420C2A" w:rsidRDefault="00420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AA" w:rsidRDefault="00BE49D9">
    <w:pPr>
      <w:pStyle w:val="ac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AA"/>
    <w:rsid w:val="0003149C"/>
    <w:rsid w:val="00037CA3"/>
    <w:rsid w:val="000411B9"/>
    <w:rsid w:val="00080B60"/>
    <w:rsid w:val="000C298A"/>
    <w:rsid w:val="0011041C"/>
    <w:rsid w:val="00196A19"/>
    <w:rsid w:val="00295D42"/>
    <w:rsid w:val="00342DC2"/>
    <w:rsid w:val="00354594"/>
    <w:rsid w:val="00367D91"/>
    <w:rsid w:val="003902F8"/>
    <w:rsid w:val="003D4AD0"/>
    <w:rsid w:val="00420C2A"/>
    <w:rsid w:val="0042602B"/>
    <w:rsid w:val="00483A51"/>
    <w:rsid w:val="004A412C"/>
    <w:rsid w:val="004F1EC0"/>
    <w:rsid w:val="00505984"/>
    <w:rsid w:val="00555E50"/>
    <w:rsid w:val="005648E2"/>
    <w:rsid w:val="00623452"/>
    <w:rsid w:val="00630E05"/>
    <w:rsid w:val="00656B07"/>
    <w:rsid w:val="006708FB"/>
    <w:rsid w:val="00671B6B"/>
    <w:rsid w:val="00782C49"/>
    <w:rsid w:val="008B7038"/>
    <w:rsid w:val="008C7D4A"/>
    <w:rsid w:val="00933E79"/>
    <w:rsid w:val="009418AA"/>
    <w:rsid w:val="00972C29"/>
    <w:rsid w:val="00A21127"/>
    <w:rsid w:val="00A315B0"/>
    <w:rsid w:val="00A624D5"/>
    <w:rsid w:val="00AA0510"/>
    <w:rsid w:val="00AE46BC"/>
    <w:rsid w:val="00B33CEB"/>
    <w:rsid w:val="00B51BC9"/>
    <w:rsid w:val="00BE3F95"/>
    <w:rsid w:val="00BE49D9"/>
    <w:rsid w:val="00C21134"/>
    <w:rsid w:val="00CE3C9A"/>
    <w:rsid w:val="00D43D54"/>
    <w:rsid w:val="00D562C8"/>
    <w:rsid w:val="00D660D4"/>
    <w:rsid w:val="00D74B9C"/>
    <w:rsid w:val="00D84EEF"/>
    <w:rsid w:val="00DE3E3C"/>
    <w:rsid w:val="00DF7B99"/>
    <w:rsid w:val="00E142DD"/>
    <w:rsid w:val="00E54112"/>
    <w:rsid w:val="00EA576C"/>
    <w:rsid w:val="00EC6009"/>
    <w:rsid w:val="00EF55DB"/>
    <w:rsid w:val="00F234DC"/>
    <w:rsid w:val="00F26A73"/>
    <w:rsid w:val="00F65F17"/>
    <w:rsid w:val="00FB4867"/>
    <w:rsid w:val="00F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3A359-843E-4143-9FFA-19C37565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Знак концевой сноски1"/>
    <w:link w:val="a5"/>
    <w:rPr>
      <w:vertAlign w:val="superscript"/>
    </w:rPr>
  </w:style>
  <w:style w:type="character" w:styleId="a5">
    <w:name w:val="endnote reference"/>
    <w:link w:val="12"/>
    <w:rPr>
      <w:vertAlign w:val="superscript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6">
    <w:name w:val="Гипертекстовая ссылка"/>
    <w:link w:val="a7"/>
    <w:rPr>
      <w:b/>
      <w:color w:val="008000"/>
      <w:u w:val="single"/>
    </w:rPr>
  </w:style>
  <w:style w:type="character" w:customStyle="1" w:styleId="a7">
    <w:name w:val="Гипертекстовая ссылка"/>
    <w:link w:val="a6"/>
    <w:rPr>
      <w:b/>
      <w:color w:val="008000"/>
      <w:sz w:val="20"/>
      <w:u w:val="single"/>
    </w:rPr>
  </w:style>
  <w:style w:type="paragraph" w:customStyle="1" w:styleId="a8">
    <w:name w:val="Комментарий"/>
    <w:basedOn w:val="a"/>
    <w:next w:val="a"/>
    <w:link w:val="a9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9">
    <w:name w:val="Комментарий"/>
    <w:basedOn w:val="1"/>
    <w:link w:val="a8"/>
    <w:rPr>
      <w:rFonts w:ascii="Arial" w:hAnsi="Arial"/>
      <w:i/>
      <w:color w:val="800080"/>
      <w:sz w:val="20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No Spacing"/>
    <w:link w:val="af0"/>
    <w:rPr>
      <w:rFonts w:ascii="Calibri" w:hAnsi="Calibri"/>
      <w:sz w:val="22"/>
    </w:rPr>
  </w:style>
  <w:style w:type="character" w:customStyle="1" w:styleId="af0">
    <w:name w:val="Без интервала Знак"/>
    <w:link w:val="af"/>
    <w:rPr>
      <w:rFonts w:ascii="Calibri" w:hAnsi="Calibri"/>
      <w:sz w:val="22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List Paragraph"/>
    <w:basedOn w:val="a"/>
    <w:link w:val="af4"/>
    <w:pPr>
      <w:ind w:left="720"/>
      <w:contextualSpacing/>
    </w:pPr>
    <w:rPr>
      <w:sz w:val="28"/>
    </w:rPr>
  </w:style>
  <w:style w:type="character" w:customStyle="1" w:styleId="af4">
    <w:name w:val="Абзац списка Знак"/>
    <w:basedOn w:val="1"/>
    <w:link w:val="af3"/>
    <w:rPr>
      <w:sz w:val="28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9416">
    <w:name w:val="9416"/>
    <w:aliases w:val="bqiaagaaeyqcaaagiaiaaamcjaaabrakaaaaaaaaaaaaaaaaaaaaaaaaaaaaaaaaaaaaaaaaaaaaaaaaaaaaaaaaaaaaaaaaaaaaaaaaaaaaaaaaaaaaaaaaaaaaaaaaaaaaaaaaaaaaaaaaaaaaaaaaaaaaaaaaaaaaaaaaaaaaaaaaaaaaaaaaaaaaaaaaaaaaaaaaaaaaaaaaaaaaaaaaaaaaaaaaaaaaaaaa"/>
    <w:basedOn w:val="a"/>
    <w:rsid w:val="00972C29"/>
    <w:pPr>
      <w:spacing w:before="100" w:beforeAutospacing="1" w:after="100" w:afterAutospacing="1"/>
    </w:pPr>
    <w:rPr>
      <w:color w:val="auto"/>
      <w:szCs w:val="24"/>
    </w:rPr>
  </w:style>
  <w:style w:type="paragraph" w:styleId="af8">
    <w:name w:val="Normal (Web)"/>
    <w:basedOn w:val="a"/>
    <w:uiPriority w:val="99"/>
    <w:unhideWhenUsed/>
    <w:rsid w:val="00972C29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Золотухина Наталья Анатольевна</dc:creator>
  <cp:lastModifiedBy>Засмужец Ольга Петровна</cp:lastModifiedBy>
  <cp:revision>43</cp:revision>
  <dcterms:created xsi:type="dcterms:W3CDTF">2024-07-08T23:08:00Z</dcterms:created>
  <dcterms:modified xsi:type="dcterms:W3CDTF">2026-06-08T04:51:00Z</dcterms:modified>
</cp:coreProperties>
</file>